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D6" w:rsidRDefault="00502D58">
      <w:pPr>
        <w:spacing w:after="745" w:line="259" w:lineRule="auto"/>
        <w:ind w:left="3200" w:firstLine="0"/>
      </w:pPr>
      <w:r>
        <w:rPr>
          <w:noProof/>
        </w:rPr>
        <w:drawing>
          <wp:inline distT="0" distB="0" distL="0" distR="0">
            <wp:extent cx="1666875" cy="10191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CD6" w:rsidRDefault="00502D58">
      <w:pPr>
        <w:spacing w:after="274" w:line="259" w:lineRule="auto"/>
        <w:ind w:left="5" w:firstLine="0"/>
        <w:jc w:val="center"/>
      </w:pPr>
      <w:r>
        <w:rPr>
          <w:b/>
          <w:sz w:val="21"/>
        </w:rPr>
        <w:t>Pozvánka na valnou hromadu</w:t>
      </w:r>
    </w:p>
    <w:p w:rsidR="002F2CD6" w:rsidRDefault="00502D58">
      <w:pPr>
        <w:spacing w:after="1083"/>
      </w:pPr>
      <w:r>
        <w:t xml:space="preserve">spolku </w:t>
      </w:r>
      <w:proofErr w:type="spellStart"/>
      <w:r>
        <w:rPr>
          <w:b/>
        </w:rPr>
        <w:t>Montessori</w:t>
      </w:r>
      <w:proofErr w:type="spellEnd"/>
      <w:r>
        <w:rPr>
          <w:b/>
        </w:rPr>
        <w:t xml:space="preserve"> Dlouhý lán, z. </w:t>
      </w:r>
      <w:proofErr w:type="gramStart"/>
      <w:r>
        <w:rPr>
          <w:b/>
        </w:rPr>
        <w:t>s.</w:t>
      </w:r>
      <w:proofErr w:type="gramEnd"/>
      <w:r>
        <w:t>, IČO: 266 31 270, se sídlem Na Dlouhém lánu 555/43, Vokovice, 160 00 Praha 6, zapsaného v rejstříku spolků pod spisovou značkou L 13795 vedenou u Městského soudu v Praze</w:t>
      </w:r>
    </w:p>
    <w:p w:rsidR="002F2CD6" w:rsidRDefault="00502D58" w:rsidP="00547003">
      <w:pPr>
        <w:spacing w:after="0" w:line="259" w:lineRule="auto"/>
        <w:ind w:left="0" w:firstLine="0"/>
        <w:rPr>
          <w:b/>
        </w:rPr>
      </w:pPr>
      <w:r>
        <w:rPr>
          <w:u w:val="single" w:color="000000"/>
        </w:rPr>
        <w:t>Datum a čas konání</w:t>
      </w:r>
      <w:r>
        <w:t xml:space="preserve">: </w:t>
      </w:r>
      <w:r w:rsidR="00D44DC5">
        <w:rPr>
          <w:b/>
        </w:rPr>
        <w:t>15. 6. 2023</w:t>
      </w:r>
      <w:r>
        <w:rPr>
          <w:b/>
        </w:rPr>
        <w:t xml:space="preserve"> od 18.00 hodin</w:t>
      </w:r>
    </w:p>
    <w:p w:rsidR="00547003" w:rsidRDefault="00547003" w:rsidP="00547003">
      <w:pPr>
        <w:spacing w:after="0" w:line="259" w:lineRule="auto"/>
        <w:ind w:left="0" w:firstLine="0"/>
      </w:pPr>
    </w:p>
    <w:p w:rsidR="002F2CD6" w:rsidRDefault="00502D58" w:rsidP="00547003">
      <w:pPr>
        <w:spacing w:after="0"/>
        <w:ind w:left="10"/>
      </w:pPr>
      <w:r>
        <w:rPr>
          <w:u w:val="single" w:color="000000"/>
        </w:rPr>
        <w:t>Místo konání</w:t>
      </w:r>
      <w:r>
        <w:t xml:space="preserve">: </w:t>
      </w:r>
      <w:r>
        <w:rPr>
          <w:b/>
        </w:rPr>
        <w:t>jídelna ZŠ a MŠ na Dlouhém lánu</w:t>
      </w:r>
      <w:r w:rsidR="005C59B3">
        <w:t>, Na D</w:t>
      </w:r>
      <w:r>
        <w:t>louhém lánu 555/43, 160 00 Praha 6 (vstup vchodem mateřské školy)</w:t>
      </w:r>
    </w:p>
    <w:p w:rsidR="00547003" w:rsidRDefault="00547003" w:rsidP="00547003">
      <w:pPr>
        <w:spacing w:after="0"/>
        <w:ind w:left="10"/>
      </w:pPr>
    </w:p>
    <w:p w:rsidR="002F2CD6" w:rsidRDefault="00502D58" w:rsidP="00547003">
      <w:pPr>
        <w:spacing w:after="0" w:line="259" w:lineRule="auto"/>
        <w:ind w:left="0" w:firstLine="0"/>
      </w:pPr>
      <w:r>
        <w:rPr>
          <w:u w:val="single" w:color="000000"/>
        </w:rPr>
        <w:t>Body jednání</w:t>
      </w:r>
      <w:r>
        <w:t>:</w:t>
      </w:r>
    </w:p>
    <w:p w:rsidR="002F2CD6" w:rsidRDefault="00D44DC5" w:rsidP="00547003">
      <w:pPr>
        <w:numPr>
          <w:ilvl w:val="0"/>
          <w:numId w:val="1"/>
        </w:numPr>
        <w:spacing w:after="0"/>
        <w:ind w:hanging="360"/>
      </w:pPr>
      <w:r>
        <w:t>Představení a s</w:t>
      </w:r>
      <w:r w:rsidR="00502D58">
        <w:t xml:space="preserve">chválení </w:t>
      </w:r>
      <w:r w:rsidR="00BB436D">
        <w:t>rozpočtu na školní rok 2023/24</w:t>
      </w:r>
      <w:r w:rsidR="00502D58">
        <w:t xml:space="preserve"> (hlasování)</w:t>
      </w:r>
      <w:r w:rsidR="005C59B3">
        <w:t>.</w:t>
      </w:r>
    </w:p>
    <w:p w:rsidR="002F2CD6" w:rsidRDefault="00D44DC5" w:rsidP="00547003">
      <w:pPr>
        <w:numPr>
          <w:ilvl w:val="0"/>
          <w:numId w:val="1"/>
        </w:numPr>
        <w:spacing w:after="0"/>
        <w:ind w:hanging="360"/>
      </w:pPr>
      <w:r>
        <w:t>Lenka Krummerová představí novinky z </w:t>
      </w:r>
      <w:proofErr w:type="spellStart"/>
      <w:r>
        <w:t>Montessori</w:t>
      </w:r>
      <w:proofErr w:type="spellEnd"/>
      <w:r>
        <w:t xml:space="preserve"> větve: </w:t>
      </w:r>
      <w:proofErr w:type="spellStart"/>
      <w:r>
        <w:t>Lyfle</w:t>
      </w:r>
      <w:proofErr w:type="spellEnd"/>
      <w:r>
        <w:t xml:space="preserve">, Monte klub a kroužky, </w:t>
      </w:r>
      <w:proofErr w:type="spellStart"/>
      <w:r>
        <w:t>KiVa</w:t>
      </w:r>
      <w:proofErr w:type="spellEnd"/>
      <w:r>
        <w:t>, úspěšnost přijetí žáků devátých tříd na střední školy atp.</w:t>
      </w:r>
    </w:p>
    <w:p w:rsidR="00D44DC5" w:rsidRDefault="00D44DC5" w:rsidP="00547003">
      <w:pPr>
        <w:numPr>
          <w:ilvl w:val="0"/>
          <w:numId w:val="1"/>
        </w:numPr>
        <w:spacing w:after="0"/>
        <w:ind w:hanging="360"/>
      </w:pPr>
      <w:r>
        <w:t xml:space="preserve">Lucie Pavlásková </w:t>
      </w:r>
      <w:r w:rsidR="00341531">
        <w:t>nás bude informovat, v jaké fázi je příprava nového školního webu.</w:t>
      </w:r>
    </w:p>
    <w:p w:rsidR="00547003" w:rsidRDefault="00502D58" w:rsidP="00547003">
      <w:pPr>
        <w:numPr>
          <w:ilvl w:val="0"/>
          <w:numId w:val="1"/>
        </w:numPr>
        <w:spacing w:after="0"/>
        <w:ind w:hanging="360"/>
      </w:pPr>
      <w:r>
        <w:t>Jiné, podněty členů spolku</w:t>
      </w:r>
      <w:r w:rsidR="005C59B3">
        <w:t>.</w:t>
      </w:r>
    </w:p>
    <w:p w:rsidR="00547003" w:rsidRDefault="00547003" w:rsidP="00547003">
      <w:pPr>
        <w:spacing w:after="0"/>
        <w:ind w:left="0" w:firstLine="0"/>
      </w:pPr>
      <w:bookmarkStart w:id="0" w:name="_GoBack"/>
      <w:bookmarkEnd w:id="0"/>
    </w:p>
    <w:p w:rsidR="002F2CD6" w:rsidRDefault="00502D58" w:rsidP="00547003">
      <w:pPr>
        <w:spacing w:after="0"/>
        <w:ind w:left="0" w:firstLine="0"/>
      </w:pPr>
      <w:r>
        <w:t>Pokud se nemůžete valné hromady osobně zúčastnit, můžete prostřednictvím přiložené plné moci pověřit zastupováním libovolnou osobu, či jiného člena spolku.</w:t>
      </w:r>
    </w:p>
    <w:p w:rsidR="002F2CD6" w:rsidRDefault="00502D58">
      <w:pPr>
        <w:spacing w:after="590"/>
        <w:ind w:left="10"/>
      </w:pPr>
      <w:r>
        <w:t>Těšíme se na vás.</w:t>
      </w:r>
    </w:p>
    <w:p w:rsidR="002F2CD6" w:rsidRDefault="00D44DC5">
      <w:pPr>
        <w:spacing w:after="185"/>
        <w:ind w:left="10"/>
      </w:pPr>
      <w:r>
        <w:t>V Praze dne 1. 6. 2023</w:t>
      </w:r>
    </w:p>
    <w:p w:rsidR="002F2CD6" w:rsidRDefault="00502D58">
      <w:pPr>
        <w:spacing w:after="185"/>
        <w:ind w:left="10"/>
      </w:pPr>
      <w:r>
        <w:t>Za výbor spolku</w:t>
      </w:r>
    </w:p>
    <w:p w:rsidR="002F2CD6" w:rsidRDefault="00502D58">
      <w:pPr>
        <w:ind w:left="10"/>
      </w:pPr>
      <w:r>
        <w:t xml:space="preserve">Lenka </w:t>
      </w:r>
      <w:proofErr w:type="spellStart"/>
      <w:r>
        <w:t>Lovicarová</w:t>
      </w:r>
      <w:proofErr w:type="spellEnd"/>
      <w:r>
        <w:t>, předsedkyně výboru</w:t>
      </w:r>
    </w:p>
    <w:sectPr w:rsidR="002F2CD6">
      <w:pgSz w:w="11920" w:h="16840"/>
      <w:pgMar w:top="249" w:right="146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53729"/>
    <w:multiLevelType w:val="hybridMultilevel"/>
    <w:tmpl w:val="C290AA4A"/>
    <w:lvl w:ilvl="0" w:tplc="6770B7F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BECC15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5565F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B36E7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90CD3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64C0B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5FA9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3705C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7E6B3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D6"/>
    <w:rsid w:val="002F2CD6"/>
    <w:rsid w:val="00341531"/>
    <w:rsid w:val="00502D58"/>
    <w:rsid w:val="00547003"/>
    <w:rsid w:val="005C59B3"/>
    <w:rsid w:val="00BB436D"/>
    <w:rsid w:val="00D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C0A1"/>
  <w15:docId w15:val="{9A4C34CB-7701-4B68-B308-FED25FE9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" w:line="271" w:lineRule="auto"/>
      <w:ind w:left="730" w:hanging="10"/>
    </w:pPr>
    <w:rPr>
      <w:rFonts w:ascii="Arial" w:eastAsia="Arial" w:hAnsi="Arial" w:cs="Arial"/>
      <w:color w:val="000000"/>
      <w:sz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valnou hromadu 2022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valnou hromadu 2022</dc:title>
  <dc:subject/>
  <dc:creator>Anna Kroupová</dc:creator>
  <cp:keywords/>
  <cp:lastModifiedBy>Anna Kroupová</cp:lastModifiedBy>
  <cp:revision>4</cp:revision>
  <dcterms:created xsi:type="dcterms:W3CDTF">2023-05-31T17:48:00Z</dcterms:created>
  <dcterms:modified xsi:type="dcterms:W3CDTF">2023-06-01T17:16:00Z</dcterms:modified>
</cp:coreProperties>
</file>